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10" w:rsidRPr="00FC6170" w:rsidRDefault="00781610" w:rsidP="0078161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81610" w:rsidRPr="00FC6170" w:rsidRDefault="00781610" w:rsidP="007816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д. </w:t>
      </w:r>
      <w:proofErr w:type="spellStart"/>
      <w:r>
        <w:rPr>
          <w:b/>
          <w:sz w:val="28"/>
          <w:szCs w:val="28"/>
        </w:rPr>
        <w:t>Кожля</w:t>
      </w:r>
      <w:proofErr w:type="spellEnd"/>
      <w:r w:rsidR="00227ECD">
        <w:rPr>
          <w:rStyle w:val="a8"/>
          <w:b/>
          <w:sz w:val="28"/>
          <w:szCs w:val="28"/>
        </w:rPr>
        <w:footnoteReference w:id="1"/>
      </w:r>
    </w:p>
    <w:p w:rsidR="00781610" w:rsidRPr="00FC6170" w:rsidRDefault="00781610" w:rsidP="00781610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81610" w:rsidRPr="009C7890" w:rsidTr="00781610">
        <w:tc>
          <w:tcPr>
            <w:tcW w:w="4644" w:type="dxa"/>
            <w:shd w:val="clear" w:color="auto" w:fill="auto"/>
          </w:tcPr>
          <w:p w:rsidR="00781610" w:rsidRPr="009C7890" w:rsidRDefault="00781610" w:rsidP="007816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27EC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81610" w:rsidRPr="009C2FBC" w:rsidRDefault="00781610" w:rsidP="0078161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81610">
              <w:rPr>
                <w:sz w:val="28"/>
                <w:szCs w:val="28"/>
                <w:u w:val="single"/>
              </w:rPr>
              <w:t xml:space="preserve">Курчатовский р-н, </w:t>
            </w:r>
            <w:proofErr w:type="spellStart"/>
            <w:r w:rsidRPr="00781610">
              <w:rPr>
                <w:sz w:val="28"/>
                <w:szCs w:val="28"/>
                <w:u w:val="single"/>
              </w:rPr>
              <w:t>Макаровский</w:t>
            </w:r>
            <w:proofErr w:type="spellEnd"/>
            <w:r w:rsidRPr="00781610">
              <w:rPr>
                <w:sz w:val="28"/>
                <w:szCs w:val="28"/>
                <w:u w:val="single"/>
              </w:rPr>
              <w:t xml:space="preserve"> с/с, д. </w:t>
            </w:r>
            <w:proofErr w:type="spellStart"/>
            <w:r w:rsidRPr="00781610">
              <w:rPr>
                <w:sz w:val="28"/>
                <w:szCs w:val="28"/>
                <w:u w:val="single"/>
              </w:rPr>
              <w:t>Кожля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, </w:t>
            </w:r>
            <w:r w:rsidRPr="00781610">
              <w:rPr>
                <w:sz w:val="28"/>
                <w:szCs w:val="28"/>
                <w:u w:val="single"/>
              </w:rPr>
              <w:t>02.1943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781610" w:rsidRPr="009C7890" w:rsidTr="00781610">
        <w:tc>
          <w:tcPr>
            <w:tcW w:w="4644" w:type="dxa"/>
            <w:shd w:val="clear" w:color="auto" w:fill="auto"/>
          </w:tcPr>
          <w:p w:rsidR="00781610" w:rsidRPr="009C2FBC" w:rsidRDefault="00781610" w:rsidP="007816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81610" w:rsidRPr="009C2FBC" w:rsidRDefault="00781610" w:rsidP="00781610">
            <w:pPr>
              <w:jc w:val="both"/>
              <w:rPr>
                <w:sz w:val="28"/>
                <w:szCs w:val="28"/>
                <w:u w:val="single"/>
              </w:rPr>
            </w:pPr>
            <w:r w:rsidRPr="00781610">
              <w:rPr>
                <w:sz w:val="28"/>
                <w:szCs w:val="28"/>
                <w:u w:val="single"/>
              </w:rPr>
              <w:t>46-196/2014</w:t>
            </w:r>
          </w:p>
        </w:tc>
      </w:tr>
      <w:tr w:rsidR="00781610" w:rsidRPr="009C7890" w:rsidTr="00781610">
        <w:tc>
          <w:tcPr>
            <w:tcW w:w="4644" w:type="dxa"/>
            <w:shd w:val="clear" w:color="auto" w:fill="auto"/>
          </w:tcPr>
          <w:p w:rsidR="00781610" w:rsidRPr="009C7890" w:rsidRDefault="00781610" w:rsidP="007816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81610" w:rsidRPr="009C2FBC" w:rsidRDefault="00781610" w:rsidP="00781610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81610" w:rsidRPr="009C7890" w:rsidTr="00781610">
        <w:tc>
          <w:tcPr>
            <w:tcW w:w="4644" w:type="dxa"/>
            <w:shd w:val="clear" w:color="auto" w:fill="auto"/>
          </w:tcPr>
          <w:p w:rsidR="00781610" w:rsidRPr="009C7890" w:rsidRDefault="00781610" w:rsidP="007816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81610" w:rsidRPr="009C2FBC" w:rsidRDefault="00781610" w:rsidP="0078161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15м, ограждение металлическая решетка, окрашена, состояние удовлетворительное</w:t>
            </w:r>
          </w:p>
        </w:tc>
      </w:tr>
      <w:tr w:rsidR="00781610" w:rsidRPr="009C7890" w:rsidTr="00781610">
        <w:tc>
          <w:tcPr>
            <w:tcW w:w="4644" w:type="dxa"/>
            <w:shd w:val="clear" w:color="auto" w:fill="auto"/>
          </w:tcPr>
          <w:p w:rsidR="00781610" w:rsidRPr="009C7890" w:rsidRDefault="00781610" w:rsidP="0078161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81610" w:rsidRPr="009C2FBC" w:rsidRDefault="00781610" w:rsidP="0078161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правой руке, опущенной вниз» из бетона, окрашено бронз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вой краской, высотой 2.6м. На постаменте ки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пичной кладки, отштукатуренном, высотой 1.5м. Установлен в 1965г. Техническое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хорошее. Автор</w:t>
            </w:r>
            <w:r w:rsidR="00227EC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Гранин П. Л.</w:t>
            </w:r>
          </w:p>
        </w:tc>
      </w:tr>
    </w:tbl>
    <w:p w:rsidR="00781610" w:rsidRPr="004017EF" w:rsidRDefault="00781610" w:rsidP="00781610">
      <w:pPr>
        <w:jc w:val="both"/>
        <w:rPr>
          <w:sz w:val="28"/>
          <w:szCs w:val="28"/>
        </w:rPr>
      </w:pPr>
    </w:p>
    <w:p w:rsidR="00781610" w:rsidRPr="00FC6170" w:rsidRDefault="00781610" w:rsidP="0078161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81610" w:rsidRPr="00FC6170" w:rsidRDefault="00781610" w:rsidP="0078161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81610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81610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81610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  <w:tc>
          <w:tcPr>
            <w:tcW w:w="127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604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</w:tbl>
    <w:p w:rsidR="00781610" w:rsidRPr="00FC6170" w:rsidRDefault="00781610" w:rsidP="00781610">
      <w:pPr>
        <w:ind w:left="360"/>
        <w:jc w:val="both"/>
        <w:rPr>
          <w:sz w:val="28"/>
          <w:szCs w:val="28"/>
        </w:rPr>
      </w:pPr>
    </w:p>
    <w:p w:rsidR="00781610" w:rsidRPr="00FC6170" w:rsidRDefault="00781610" w:rsidP="0078161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81610" w:rsidRPr="00FC6170" w:rsidRDefault="00781610" w:rsidP="0078161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81610" w:rsidRPr="00FC6170" w:rsidTr="00D34007">
        <w:tc>
          <w:tcPr>
            <w:tcW w:w="55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81610" w:rsidRPr="00FC6170" w:rsidTr="00D34007">
        <w:tc>
          <w:tcPr>
            <w:tcW w:w="55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81610" w:rsidRPr="00FC6170" w:rsidTr="00D34007">
        <w:tc>
          <w:tcPr>
            <w:tcW w:w="555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81610" w:rsidRPr="00FC6170" w:rsidRDefault="00781610" w:rsidP="00781610">
            <w:pPr>
              <w:jc w:val="both"/>
              <w:rPr>
                <w:sz w:val="28"/>
                <w:szCs w:val="28"/>
              </w:rPr>
            </w:pPr>
          </w:p>
        </w:tc>
      </w:tr>
    </w:tbl>
    <w:p w:rsidR="00781610" w:rsidRDefault="00781610" w:rsidP="00781610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81610" w:rsidRPr="00C55FA5" w:rsidTr="00781610">
        <w:tc>
          <w:tcPr>
            <w:tcW w:w="4644" w:type="dxa"/>
            <w:shd w:val="clear" w:color="auto" w:fill="auto"/>
          </w:tcPr>
          <w:p w:rsidR="00781610" w:rsidRPr="00C55FA5" w:rsidRDefault="00781610" w:rsidP="0078161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81610" w:rsidRPr="00C55FA5" w:rsidRDefault="00781610" w:rsidP="0078161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1953г. из </w:t>
            </w:r>
            <w:r w:rsidRPr="00781610">
              <w:rPr>
                <w:sz w:val="28"/>
                <w:szCs w:val="28"/>
              </w:rPr>
              <w:t xml:space="preserve">д. </w:t>
            </w:r>
            <w:proofErr w:type="spellStart"/>
            <w:r w:rsidRPr="00781610">
              <w:rPr>
                <w:sz w:val="28"/>
                <w:szCs w:val="28"/>
              </w:rPr>
              <w:t>Загрядское</w:t>
            </w:r>
            <w:proofErr w:type="spellEnd"/>
            <w:r w:rsidRPr="00781610">
              <w:rPr>
                <w:sz w:val="28"/>
                <w:szCs w:val="28"/>
              </w:rPr>
              <w:t xml:space="preserve">, д. Красная Горка, д. Красный Хутор, д. </w:t>
            </w:r>
            <w:proofErr w:type="spellStart"/>
            <w:r w:rsidRPr="00781610">
              <w:rPr>
                <w:sz w:val="28"/>
                <w:szCs w:val="28"/>
              </w:rPr>
              <w:t>Макаровка</w:t>
            </w:r>
            <w:proofErr w:type="spellEnd"/>
            <w:r w:rsidRPr="00781610">
              <w:rPr>
                <w:sz w:val="28"/>
                <w:szCs w:val="28"/>
              </w:rPr>
              <w:t xml:space="preserve">, д. </w:t>
            </w:r>
            <w:proofErr w:type="spellStart"/>
            <w:r w:rsidRPr="00781610">
              <w:rPr>
                <w:sz w:val="28"/>
                <w:szCs w:val="28"/>
              </w:rPr>
              <w:t>Мармыжи</w:t>
            </w:r>
            <w:proofErr w:type="spellEnd"/>
            <w:r w:rsidRPr="00781610">
              <w:rPr>
                <w:sz w:val="28"/>
                <w:szCs w:val="28"/>
              </w:rPr>
              <w:t xml:space="preserve">, д. Мухино, с. </w:t>
            </w:r>
            <w:proofErr w:type="spellStart"/>
            <w:r w:rsidRPr="00781610">
              <w:rPr>
                <w:sz w:val="28"/>
                <w:szCs w:val="28"/>
              </w:rPr>
              <w:t>Макаровка</w:t>
            </w:r>
            <w:proofErr w:type="spellEnd"/>
            <w:r w:rsidRPr="00781610">
              <w:rPr>
                <w:sz w:val="28"/>
                <w:szCs w:val="28"/>
              </w:rPr>
              <w:t xml:space="preserve">, с. </w:t>
            </w:r>
            <w:proofErr w:type="spellStart"/>
            <w:r w:rsidRPr="00781610">
              <w:rPr>
                <w:sz w:val="28"/>
                <w:szCs w:val="28"/>
              </w:rPr>
              <w:t>Мармыжи</w:t>
            </w:r>
            <w:proofErr w:type="spellEnd"/>
            <w:proofErr w:type="gramEnd"/>
          </w:p>
        </w:tc>
      </w:tr>
      <w:tr w:rsidR="00781610" w:rsidRPr="00C55FA5" w:rsidTr="00781610">
        <w:tc>
          <w:tcPr>
            <w:tcW w:w="4644" w:type="dxa"/>
            <w:shd w:val="clear" w:color="auto" w:fill="auto"/>
          </w:tcPr>
          <w:p w:rsidR="00781610" w:rsidRPr="00C55FA5" w:rsidRDefault="00781610" w:rsidP="0078161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81610" w:rsidRPr="00C55FA5" w:rsidRDefault="00781610" w:rsidP="00781610">
            <w:pPr>
              <w:jc w:val="both"/>
              <w:rPr>
                <w:sz w:val="28"/>
                <w:szCs w:val="28"/>
              </w:rPr>
            </w:pPr>
            <w:r w:rsidRPr="00781610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81610">
              <w:rPr>
                <w:sz w:val="28"/>
                <w:szCs w:val="28"/>
              </w:rPr>
              <w:t>Макаровского</w:t>
            </w:r>
            <w:proofErr w:type="spellEnd"/>
            <w:r w:rsidRPr="00781610">
              <w:rPr>
                <w:sz w:val="28"/>
                <w:szCs w:val="28"/>
              </w:rPr>
              <w:t xml:space="preserve"> </w:t>
            </w:r>
            <w:proofErr w:type="gramStart"/>
            <w:r w:rsidRPr="00781610">
              <w:rPr>
                <w:sz w:val="28"/>
                <w:szCs w:val="28"/>
              </w:rPr>
              <w:t>с</w:t>
            </w:r>
            <w:proofErr w:type="gramEnd"/>
            <w:r w:rsidRPr="00781610">
              <w:rPr>
                <w:sz w:val="28"/>
                <w:szCs w:val="28"/>
              </w:rPr>
              <w:t>/с</w:t>
            </w:r>
          </w:p>
        </w:tc>
      </w:tr>
    </w:tbl>
    <w:p w:rsidR="00781610" w:rsidRDefault="00781610" w:rsidP="00781610">
      <w:pPr>
        <w:jc w:val="both"/>
      </w:pPr>
      <w:bookmarkStart w:id="0" w:name="_GoBack"/>
      <w:bookmarkEnd w:id="0"/>
    </w:p>
    <w:p w:rsidR="00781610" w:rsidRDefault="00781610" w:rsidP="00781610">
      <w:pPr>
        <w:jc w:val="both"/>
      </w:pPr>
      <w:r>
        <w:rPr>
          <w:noProof/>
        </w:rPr>
        <w:lastRenderedPageBreak/>
        <w:drawing>
          <wp:inline distT="0" distB="0" distL="0" distR="0" wp14:anchorId="03EFAE3D" wp14:editId="1CFC1009">
            <wp:extent cx="6645910" cy="9416434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161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F71" w:rsidRDefault="00920F71" w:rsidP="00227ECD">
      <w:r>
        <w:separator/>
      </w:r>
    </w:p>
  </w:endnote>
  <w:endnote w:type="continuationSeparator" w:id="0">
    <w:p w:rsidR="00920F71" w:rsidRDefault="00920F71" w:rsidP="0022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F71" w:rsidRDefault="00920F71" w:rsidP="00227ECD">
      <w:r>
        <w:separator/>
      </w:r>
    </w:p>
  </w:footnote>
  <w:footnote w:type="continuationSeparator" w:id="0">
    <w:p w:rsidR="00920F71" w:rsidRDefault="00920F71" w:rsidP="00227ECD">
      <w:r>
        <w:continuationSeparator/>
      </w:r>
    </w:p>
  </w:footnote>
  <w:footnote w:id="1">
    <w:p w:rsidR="00227ECD" w:rsidRDefault="00227ECD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https://obd-memorial.ru/html/info.htm?id=1150514442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1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7ECD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1610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0F71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6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16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6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7E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7E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27ECD"/>
    <w:rPr>
      <w:vertAlign w:val="superscript"/>
    </w:rPr>
  </w:style>
  <w:style w:type="character" w:styleId="a9">
    <w:name w:val="Hyperlink"/>
    <w:basedOn w:val="a0"/>
    <w:uiPriority w:val="99"/>
    <w:unhideWhenUsed/>
    <w:rsid w:val="00227E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6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16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6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7E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7E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27ECD"/>
    <w:rPr>
      <w:vertAlign w:val="superscript"/>
    </w:rPr>
  </w:style>
  <w:style w:type="character" w:styleId="a9">
    <w:name w:val="Hyperlink"/>
    <w:basedOn w:val="a0"/>
    <w:uiPriority w:val="99"/>
    <w:unhideWhenUsed/>
    <w:rsid w:val="00227E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91C88-765B-4502-AAB7-7AF2120A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1050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2020-04-15T19:11:00Z</dcterms:created>
  <dcterms:modified xsi:type="dcterms:W3CDTF">2020-04-26T14:58:00Z</dcterms:modified>
</cp:coreProperties>
</file>